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2A4B5" w14:textId="1B826387" w:rsidR="006672D2" w:rsidRPr="00001E9E" w:rsidRDefault="00001E9E">
      <w:pPr>
        <w:rPr>
          <w:sz w:val="24"/>
          <w:szCs w:val="24"/>
        </w:rPr>
      </w:pPr>
      <w:r w:rsidRPr="00001E9E">
        <w:rPr>
          <w:rFonts w:ascii="Helvetica" w:hAnsi="Helvetica" w:cs="Helvetica"/>
          <w:color w:val="000000"/>
          <w:sz w:val="24"/>
          <w:szCs w:val="24"/>
        </w:rPr>
        <w:t>Sehr geehrter Herr Bürgermeister, sehr geehrte Frau Groß, sehr geehrte Verwaltung</w:t>
      </w:r>
      <w:r w:rsidRPr="00001E9E">
        <w:rPr>
          <w:rFonts w:ascii="Helvetica" w:hAnsi="Helvetica" w:cs="Helvetica"/>
          <w:color w:val="000000"/>
          <w:sz w:val="24"/>
          <w:szCs w:val="24"/>
        </w:rPr>
        <w:t>.</w:t>
      </w:r>
      <w:r w:rsidRPr="00001E9E">
        <w:rPr>
          <w:rFonts w:ascii="Helvetica" w:hAnsi="Helvetica" w:cs="Helvetica"/>
          <w:color w:val="000000"/>
          <w:sz w:val="24"/>
          <w:szCs w:val="24"/>
        </w:rPr>
        <w:br/>
      </w:r>
      <w:r w:rsidRPr="00001E9E">
        <w:rPr>
          <w:rFonts w:ascii="Helvetica" w:hAnsi="Helvetica" w:cs="Helvetica"/>
          <w:color w:val="000000"/>
          <w:sz w:val="24"/>
          <w:szCs w:val="24"/>
        </w:rPr>
        <w:br/>
        <w:t xml:space="preserve">Die Fraktion von Bündnis90/Die Grünen beantragt für die kommende Stadtratssitzung die Aufnahme eines weiteren </w:t>
      </w:r>
      <w:proofErr w:type="spellStart"/>
      <w:r w:rsidRPr="00001E9E">
        <w:rPr>
          <w:rFonts w:ascii="Helvetica" w:hAnsi="Helvetica" w:cs="Helvetica"/>
          <w:color w:val="000000"/>
          <w:sz w:val="24"/>
          <w:szCs w:val="24"/>
        </w:rPr>
        <w:t>Tagesordungspunkts</w:t>
      </w:r>
      <w:proofErr w:type="spellEnd"/>
      <w:r w:rsidRPr="00001E9E">
        <w:rPr>
          <w:rFonts w:ascii="Helvetica" w:hAnsi="Helvetica" w:cs="Helvetica"/>
          <w:color w:val="000000"/>
          <w:sz w:val="24"/>
          <w:szCs w:val="24"/>
        </w:rPr>
        <w:t>:</w:t>
      </w:r>
      <w:r w:rsidRPr="00001E9E">
        <w:rPr>
          <w:rFonts w:ascii="Helvetica" w:hAnsi="Helvetica" w:cs="Helvetica"/>
          <w:color w:val="000000"/>
          <w:sz w:val="24"/>
          <w:szCs w:val="24"/>
        </w:rPr>
        <w:br/>
      </w:r>
      <w:r w:rsidRPr="00001E9E">
        <w:rPr>
          <w:rFonts w:ascii="Helvetica" w:hAnsi="Helvetica" w:cs="Helvetica"/>
          <w:b/>
          <w:bCs/>
          <w:color w:val="000000"/>
          <w:sz w:val="24"/>
          <w:szCs w:val="24"/>
        </w:rPr>
        <w:t xml:space="preserve">Information über die geplante  Asylunterkunft im </w:t>
      </w:r>
      <w:proofErr w:type="spellStart"/>
      <w:r w:rsidRPr="00001E9E">
        <w:rPr>
          <w:rFonts w:ascii="Helvetica" w:hAnsi="Helvetica" w:cs="Helvetica"/>
          <w:b/>
          <w:bCs/>
          <w:color w:val="000000"/>
          <w:sz w:val="24"/>
          <w:szCs w:val="24"/>
        </w:rPr>
        <w:t>Trifthof</w:t>
      </w:r>
      <w:proofErr w:type="spellEnd"/>
      <w:r w:rsidRPr="00001E9E">
        <w:rPr>
          <w:rFonts w:ascii="Helvetica" w:hAnsi="Helvetica" w:cs="Helvetica"/>
          <w:b/>
          <w:bCs/>
          <w:color w:val="000000"/>
          <w:sz w:val="24"/>
          <w:szCs w:val="24"/>
        </w:rPr>
        <w:br/>
        <w:t>Diskussion und Beschluss über die geplante Nutzungsdauer</w:t>
      </w:r>
      <w:r w:rsidRPr="00001E9E">
        <w:rPr>
          <w:rFonts w:ascii="Helvetica" w:hAnsi="Helvetica" w:cs="Helvetica"/>
          <w:b/>
          <w:bCs/>
          <w:color w:val="000000"/>
          <w:sz w:val="24"/>
          <w:szCs w:val="24"/>
        </w:rPr>
        <w:br/>
      </w:r>
      <w:r w:rsidRPr="00001E9E">
        <w:rPr>
          <w:rFonts w:ascii="Helvetica" w:hAnsi="Helvetica" w:cs="Helvetica"/>
          <w:b/>
          <w:bCs/>
          <w:color w:val="000000"/>
          <w:sz w:val="24"/>
          <w:szCs w:val="24"/>
        </w:rPr>
        <w:br/>
      </w:r>
      <w:r w:rsidRPr="00001E9E">
        <w:rPr>
          <w:rFonts w:ascii="Helvetica" w:hAnsi="Helvetica" w:cs="Helvetica"/>
          <w:color w:val="000000"/>
          <w:sz w:val="24"/>
          <w:szCs w:val="24"/>
        </w:rPr>
        <w:t>In Weilheim soll auf dem Grundstück Karl-Slevogt-Straße, in den ehemaligien Gebäuden der Firma WTW/Xylem, eine große Zahl von Geflüchteten für 25 Jahre untergebracht werden. Im Bauausschuss ist das am 17.1.23 beschließend behandelt worden und mehrheitlich dafür gestimmt worden.</w:t>
      </w:r>
      <w:r w:rsidRPr="00001E9E">
        <w:rPr>
          <w:rFonts w:ascii="Helvetica" w:hAnsi="Helvetica" w:cs="Helvetica"/>
          <w:color w:val="000000"/>
          <w:sz w:val="24"/>
          <w:szCs w:val="24"/>
        </w:rPr>
        <w:br/>
      </w:r>
      <w:r w:rsidRPr="00001E9E">
        <w:rPr>
          <w:rFonts w:ascii="Helvetica" w:hAnsi="Helvetica" w:cs="Helvetica"/>
          <w:color w:val="000000"/>
          <w:sz w:val="24"/>
          <w:szCs w:val="24"/>
        </w:rPr>
        <w:br/>
        <w:t>Wir sind der Meinung, dass diese Entscheidung weitreichende Auswirkungen auf das gemeinsame Leben in der Stadt hat und finden es daher zwingend, dass über diese Entscheidung der gesamte Stadtrat </w:t>
      </w:r>
      <w:r w:rsidRPr="00001E9E">
        <w:rPr>
          <w:rFonts w:ascii="Helvetica" w:hAnsi="Helvetica" w:cs="Helvetica"/>
          <w:b/>
          <w:bCs/>
          <w:color w:val="000000"/>
          <w:sz w:val="24"/>
          <w:szCs w:val="24"/>
        </w:rPr>
        <w:t>informiert </w:t>
      </w:r>
      <w:r w:rsidRPr="00001E9E">
        <w:rPr>
          <w:rFonts w:ascii="Helvetica" w:hAnsi="Helvetica" w:cs="Helvetica"/>
          <w:color w:val="000000"/>
          <w:sz w:val="24"/>
          <w:szCs w:val="24"/>
        </w:rPr>
        <w:t xml:space="preserve">wird. Auch wenn für die Unterbringung und Versorgung das Landratsamt zuständig ist, so stellt die große Anzahl von Schutzsuchenden für unsere Stadt eine Herausforderung </w:t>
      </w:r>
      <w:proofErr w:type="spellStart"/>
      <w:r w:rsidRPr="00001E9E">
        <w:rPr>
          <w:rFonts w:ascii="Helvetica" w:hAnsi="Helvetica" w:cs="Helvetica"/>
          <w:color w:val="000000"/>
          <w:sz w:val="24"/>
          <w:szCs w:val="24"/>
        </w:rPr>
        <w:t>da</w:t>
      </w:r>
      <w:proofErr w:type="spellEnd"/>
      <w:r w:rsidRPr="00001E9E">
        <w:rPr>
          <w:rFonts w:ascii="Helvetica" w:hAnsi="Helvetica" w:cs="Helvetica"/>
          <w:color w:val="000000"/>
          <w:sz w:val="24"/>
          <w:szCs w:val="24"/>
        </w:rPr>
        <w:t xml:space="preserve">. Für eine humane Betreuung von Geflüchteten und teils traumatisierten Menschen braucht es mehr als ein Dach über dem Kopf - es sind freiwillige HelferInnen notwendig, die Tafel wird mehr Zulauf haben, </w:t>
      </w:r>
      <w:proofErr w:type="spellStart"/>
      <w:r w:rsidRPr="00001E9E">
        <w:rPr>
          <w:rFonts w:ascii="Helvetica" w:hAnsi="Helvetica" w:cs="Helvetica"/>
          <w:color w:val="000000"/>
          <w:sz w:val="24"/>
          <w:szCs w:val="24"/>
        </w:rPr>
        <w:t>KiTas</w:t>
      </w:r>
      <w:proofErr w:type="spellEnd"/>
      <w:r w:rsidRPr="00001E9E">
        <w:rPr>
          <w:rFonts w:ascii="Helvetica" w:hAnsi="Helvetica" w:cs="Helvetica"/>
          <w:color w:val="000000"/>
          <w:sz w:val="24"/>
          <w:szCs w:val="24"/>
        </w:rPr>
        <w:t xml:space="preserve"> und Schulen brauchen mehr Unterstützung, eine verkehrliche Anbindung fehlt, in einem reinen Gewerbegebiet sollten nicht so viele Menschen wohnen, etc.</w:t>
      </w:r>
      <w:r w:rsidRPr="00001E9E">
        <w:rPr>
          <w:rFonts w:ascii="Helvetica" w:hAnsi="Helvetica" w:cs="Helvetica"/>
          <w:color w:val="000000"/>
          <w:sz w:val="24"/>
          <w:szCs w:val="24"/>
        </w:rPr>
        <w:br/>
        <w:t>Mit unserem Antrag auf Behandlung im Stadtrat möchten wir, dass diese Aspekte im gesamten Gremium angesprochen und diskutiert werden - damit gute Lösungen für alle Beteiligten auf den Weg gebracht werden können.</w:t>
      </w:r>
      <w:r w:rsidRPr="00001E9E">
        <w:rPr>
          <w:rFonts w:ascii="Helvetica" w:hAnsi="Helvetica" w:cs="Helvetica"/>
          <w:color w:val="000000"/>
          <w:sz w:val="24"/>
          <w:szCs w:val="24"/>
        </w:rPr>
        <w:br/>
      </w:r>
      <w:r w:rsidRPr="00001E9E">
        <w:rPr>
          <w:rFonts w:ascii="Helvetica" w:hAnsi="Helvetica" w:cs="Helvetica"/>
          <w:color w:val="000000"/>
          <w:sz w:val="24"/>
          <w:szCs w:val="24"/>
        </w:rPr>
        <w:br/>
        <w:t>Ergänzend dazu stellen wir den </w:t>
      </w:r>
      <w:r w:rsidRPr="00001E9E">
        <w:rPr>
          <w:rFonts w:ascii="Helvetica" w:hAnsi="Helvetica" w:cs="Helvetica"/>
          <w:b/>
          <w:bCs/>
          <w:color w:val="000000"/>
          <w:sz w:val="24"/>
          <w:szCs w:val="24"/>
        </w:rPr>
        <w:t>Antrag</w:t>
      </w:r>
      <w:r w:rsidRPr="00001E9E">
        <w:rPr>
          <w:rFonts w:ascii="Helvetica" w:hAnsi="Helvetica" w:cs="Helvetica"/>
          <w:color w:val="000000"/>
          <w:sz w:val="24"/>
          <w:szCs w:val="24"/>
        </w:rPr>
        <w:t>, dass sich der gesamte Stadtrat  bezüglich der geplanten Nutzungs-Vereinbarung von 25 Jahre austauscht und darüber abstimmt. Der Beschluss des Bauausschusses hat weitreichende städteplanerische Bedeutung und Auswirkungen und gehört nach unserer Auffassung zur Abstimmung in das Gesamtgremium. </w:t>
      </w:r>
      <w:r w:rsidRPr="00001E9E">
        <w:rPr>
          <w:rFonts w:ascii="Helvetica" w:hAnsi="Helvetica" w:cs="Helvetica"/>
          <w:color w:val="000000"/>
          <w:sz w:val="24"/>
          <w:szCs w:val="24"/>
        </w:rPr>
        <w:br/>
      </w:r>
      <w:r w:rsidRPr="00001E9E">
        <w:rPr>
          <w:rFonts w:ascii="Helvetica" w:hAnsi="Helvetica" w:cs="Helvetica"/>
          <w:color w:val="000000"/>
          <w:sz w:val="24"/>
          <w:szCs w:val="24"/>
        </w:rPr>
        <w:br/>
        <w:t>Mit freundlichen Grüßen - im Namen der Fraktion Bündnis90/Die Grünen</w:t>
      </w:r>
      <w:r w:rsidRPr="00001E9E">
        <w:rPr>
          <w:rFonts w:ascii="Helvetica" w:hAnsi="Helvetica" w:cs="Helvetica"/>
          <w:color w:val="000000"/>
          <w:sz w:val="24"/>
          <w:szCs w:val="24"/>
        </w:rPr>
        <w:br/>
        <w:t>Brigitte Gronau</w:t>
      </w:r>
    </w:p>
    <w:sectPr w:rsidR="006672D2" w:rsidRPr="00001E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9E"/>
    <w:rsid w:val="00001E9E"/>
    <w:rsid w:val="0066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EFD86"/>
  <w15:chartTrackingRefBased/>
  <w15:docId w15:val="{F6DCD6EA-6E71-43C5-8412-B09FA0A6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1707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 Schober</dc:creator>
  <cp:keywords/>
  <dc:description/>
  <cp:lastModifiedBy>Gerd Schober</cp:lastModifiedBy>
  <cp:revision>1</cp:revision>
  <dcterms:created xsi:type="dcterms:W3CDTF">2026-01-02T18:54:00Z</dcterms:created>
  <dcterms:modified xsi:type="dcterms:W3CDTF">2026-01-02T18:56:00Z</dcterms:modified>
</cp:coreProperties>
</file>